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E96C68" w:rsidP="00E96C68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362700" cy="977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75" cy="977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lastRenderedPageBreak/>
        <w:t xml:space="preserve">  </w:t>
      </w:r>
      <w:r w:rsidRPr="00ED2583">
        <w:t xml:space="preserve"> В заявлении родителями (законными представителями) ребенка указываются следующие сведения:</w:t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r w:rsidRPr="00ED2583">
        <w:t>а) фамилия, имя, отчество (последнее - при наличии) ребенка;</w:t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r w:rsidRPr="00ED2583">
        <w:t>б) дата и место рождения ребенка;</w:t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proofErr w:type="gramStart"/>
      <w:r w:rsidRPr="00ED2583">
        <w:t>в) фамилия, имя, отчество (последнее - при наличии) родителей (законных представителей) ребенка;</w:t>
      </w:r>
      <w:proofErr w:type="gramEnd"/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r w:rsidRPr="00ED2583">
        <w:t>г) адрес места жительства ребенка, его родителей (законных представителей);</w:t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proofErr w:type="spellStart"/>
      <w:r w:rsidRPr="00ED2583">
        <w:t>д</w:t>
      </w:r>
      <w:proofErr w:type="spellEnd"/>
      <w:r w:rsidRPr="00ED2583">
        <w:t>) контактные телефоны родителей (законных представителей) ребенка.</w:t>
      </w:r>
    </w:p>
    <w:p w:rsidR="00E96C68" w:rsidRPr="00ED2583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t xml:space="preserve">   </w:t>
      </w:r>
      <w:r w:rsidRPr="00ED2583">
        <w:t xml:space="preserve"> Примерная форма заявления размещается на информационном стенде и на официальном сайте </w:t>
      </w:r>
      <w:r>
        <w:t>МОУ ООШ с</w:t>
      </w:r>
      <w:proofErr w:type="gramStart"/>
      <w:r>
        <w:t>.Г</w:t>
      </w:r>
      <w:proofErr w:type="gramEnd"/>
      <w:r>
        <w:t>орюши</w:t>
      </w:r>
      <w:r w:rsidRPr="00ED2583">
        <w:t xml:space="preserve"> в сети Интернет.</w:t>
      </w:r>
    </w:p>
    <w:p w:rsidR="00E96C68" w:rsidRDefault="00E96C68" w:rsidP="00E96C68">
      <w:pPr>
        <w:pStyle w:val="a5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t xml:space="preserve">- </w:t>
      </w:r>
      <w:r w:rsidRPr="00ED2583">
        <w:t xml:space="preserve"> медицинского заключения </w:t>
      </w:r>
      <w:r w:rsidRPr="00E519D8">
        <w:t xml:space="preserve">о возможности ребенка посещать </w:t>
      </w:r>
      <w:r>
        <w:t>детский сад,</w:t>
      </w:r>
      <w:r w:rsidRPr="00ED2583">
        <w:t xml:space="preserve"> </w:t>
      </w:r>
      <w:r>
        <w:t>при п</w:t>
      </w:r>
      <w:r w:rsidRPr="00ED2583">
        <w:t>рием</w:t>
      </w:r>
      <w:r>
        <w:t>е</w:t>
      </w:r>
      <w:r w:rsidRPr="00ED2583">
        <w:t xml:space="preserve"> детей, впервые поступающих в </w:t>
      </w:r>
      <w:r>
        <w:t>детский сад</w:t>
      </w:r>
      <w:r w:rsidRPr="00ED2583">
        <w:t>.</w:t>
      </w:r>
      <w:r w:rsidRPr="00FA13F9">
        <w:rPr>
          <w:sz w:val="28"/>
          <w:szCs w:val="28"/>
        </w:rPr>
        <w:t xml:space="preserve"> </w:t>
      </w:r>
    </w:p>
    <w:p w:rsidR="00E96C68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t xml:space="preserve">    </w:t>
      </w:r>
      <w:r w:rsidRPr="00FA13F9">
        <w:t xml:space="preserve">Заявление о приеме в </w:t>
      </w:r>
      <w:r>
        <w:t>детский сад</w:t>
      </w:r>
      <w:r w:rsidRPr="00FA13F9">
        <w:t xml:space="preserve">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t>детский сад</w:t>
      </w:r>
      <w:r w:rsidRPr="00FA13F9">
        <w:t>,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организации.</w:t>
      </w:r>
    </w:p>
    <w:p w:rsidR="00E96C68" w:rsidRPr="00FA13F9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t xml:space="preserve">   </w:t>
      </w:r>
      <w:r w:rsidRPr="00FA13F9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6C68" w:rsidRPr="00FA13F9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t xml:space="preserve">  </w:t>
      </w:r>
      <w:r w:rsidRPr="00FA13F9"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6C68" w:rsidRPr="00FA13F9" w:rsidRDefault="00E96C68" w:rsidP="00E96C68">
      <w:pPr>
        <w:pStyle w:val="a5"/>
        <w:spacing w:before="0" w:beforeAutospacing="0" w:after="0" w:afterAutospacing="0"/>
        <w:ind w:left="-426"/>
        <w:jc w:val="both"/>
      </w:pPr>
      <w:r>
        <w:t xml:space="preserve">   </w:t>
      </w:r>
      <w:r w:rsidRPr="00FA13F9">
        <w:t>Копии предъявляемых при приеме документов хранятся в образовательной организации на время обучения ребенка</w:t>
      </w:r>
    </w:p>
    <w:p w:rsidR="00E96C68" w:rsidRPr="00FA13F9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E519D8">
        <w:rPr>
          <w:rFonts w:ascii="Times New Roman" w:hAnsi="Times New Roman"/>
          <w:sz w:val="24"/>
          <w:szCs w:val="24"/>
        </w:rPr>
        <w:t xml:space="preserve">. Основанием возникновения образовательных отношений является заключение с родителями (законными представителями) ребенка договора об образовании и издание школой распорядительного акта о приеме ребенка на обучение. Зачисление ребенка в </w:t>
      </w:r>
      <w:r>
        <w:rPr>
          <w:rFonts w:ascii="Times New Roman" w:hAnsi="Times New Roman"/>
          <w:sz w:val="24"/>
          <w:szCs w:val="24"/>
        </w:rPr>
        <w:t xml:space="preserve">детский сад </w:t>
      </w:r>
      <w:r w:rsidRPr="00E519D8">
        <w:rPr>
          <w:rFonts w:ascii="Times New Roman" w:hAnsi="Times New Roman"/>
          <w:sz w:val="24"/>
          <w:szCs w:val="24"/>
        </w:rPr>
        <w:t>оформляется приказом директора школы</w:t>
      </w:r>
      <w:r w:rsidRPr="00FA13F9">
        <w:rPr>
          <w:sz w:val="28"/>
          <w:szCs w:val="28"/>
        </w:rPr>
        <w:t xml:space="preserve"> </w:t>
      </w:r>
      <w:r w:rsidRPr="00FA13F9">
        <w:rPr>
          <w:rFonts w:ascii="Times New Roman" w:hAnsi="Times New Roman"/>
          <w:sz w:val="24"/>
          <w:szCs w:val="24"/>
        </w:rPr>
        <w:t>в течение трех рабочих дней после заключения договора.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E519D8">
        <w:rPr>
          <w:rFonts w:ascii="Times New Roman" w:hAnsi="Times New Roman"/>
          <w:sz w:val="24"/>
          <w:szCs w:val="24"/>
        </w:rPr>
        <w:t xml:space="preserve">. Тестирование детей при приеме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E519D8">
        <w:rPr>
          <w:rFonts w:ascii="Times New Roman" w:hAnsi="Times New Roman"/>
          <w:sz w:val="24"/>
          <w:szCs w:val="24"/>
        </w:rPr>
        <w:t xml:space="preserve"> не проводится.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E519D8">
        <w:rPr>
          <w:rFonts w:ascii="Times New Roman" w:hAnsi="Times New Roman"/>
          <w:sz w:val="24"/>
          <w:szCs w:val="24"/>
        </w:rPr>
        <w:t xml:space="preserve">. Не подлежат приему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E519D8">
        <w:rPr>
          <w:rFonts w:ascii="Times New Roman" w:hAnsi="Times New Roman"/>
          <w:sz w:val="24"/>
          <w:szCs w:val="24"/>
        </w:rPr>
        <w:t xml:space="preserve"> дети с серьезными нарушениями психики, несовместимыми с нахождением их в </w:t>
      </w:r>
      <w:r>
        <w:rPr>
          <w:rFonts w:ascii="Times New Roman" w:hAnsi="Times New Roman"/>
          <w:sz w:val="24"/>
          <w:szCs w:val="24"/>
        </w:rPr>
        <w:t xml:space="preserve">детском саду </w:t>
      </w:r>
      <w:r w:rsidRPr="00E519D8">
        <w:rPr>
          <w:rFonts w:ascii="Times New Roman" w:hAnsi="Times New Roman"/>
          <w:sz w:val="24"/>
          <w:szCs w:val="24"/>
        </w:rPr>
        <w:t>данного типа и вида.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Pr="00E519D8">
        <w:rPr>
          <w:rFonts w:ascii="Times New Roman" w:hAnsi="Times New Roman"/>
          <w:sz w:val="24"/>
          <w:szCs w:val="24"/>
        </w:rPr>
        <w:t xml:space="preserve">.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E519D8">
        <w:rPr>
          <w:rFonts w:ascii="Times New Roman" w:hAnsi="Times New Roman"/>
          <w:sz w:val="24"/>
          <w:szCs w:val="24"/>
        </w:rPr>
        <w:t xml:space="preserve"> принимаются во внеочередном, первоочередном порядке категории детей, имеющие такое право на основании действующего законодательства Российской Федерации, нормативных правовых актов администрации </w:t>
      </w:r>
      <w:proofErr w:type="spellStart"/>
      <w:r w:rsidRPr="00E519D8">
        <w:rPr>
          <w:rFonts w:ascii="Times New Roman" w:hAnsi="Times New Roman"/>
          <w:sz w:val="24"/>
          <w:szCs w:val="24"/>
        </w:rPr>
        <w:t>Хвалынского</w:t>
      </w:r>
      <w:proofErr w:type="spellEnd"/>
      <w:r w:rsidRPr="00E519D8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Pr="00E519D8">
        <w:rPr>
          <w:rFonts w:ascii="Times New Roman" w:hAnsi="Times New Roman"/>
          <w:sz w:val="24"/>
          <w:szCs w:val="24"/>
        </w:rPr>
        <w:t xml:space="preserve">. Состав групп (возраст, количество детей)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E519D8">
        <w:rPr>
          <w:rFonts w:ascii="Times New Roman" w:hAnsi="Times New Roman"/>
          <w:sz w:val="24"/>
          <w:szCs w:val="24"/>
        </w:rPr>
        <w:t xml:space="preserve"> комплектуется в соответствии с действующими санитарными нормами на основании соответствующих локальных нормативных актов школы.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Pr="00E519D8">
        <w:rPr>
          <w:rFonts w:ascii="Times New Roman" w:hAnsi="Times New Roman"/>
          <w:sz w:val="24"/>
          <w:szCs w:val="24"/>
        </w:rPr>
        <w:t xml:space="preserve">. При приеме детей в </w:t>
      </w:r>
      <w:r>
        <w:rPr>
          <w:rFonts w:ascii="Times New Roman" w:hAnsi="Times New Roman"/>
          <w:sz w:val="24"/>
          <w:szCs w:val="24"/>
        </w:rPr>
        <w:t>детский сад</w:t>
      </w:r>
      <w:r w:rsidRPr="00E519D8">
        <w:rPr>
          <w:rFonts w:ascii="Times New Roman" w:hAnsi="Times New Roman"/>
          <w:sz w:val="24"/>
          <w:szCs w:val="24"/>
        </w:rPr>
        <w:t xml:space="preserve"> обязательно ознакомление родителей (законных представителей) с Уставом школы, лицензией на </w:t>
      </w:r>
      <w:proofErr w:type="gramStart"/>
      <w:r w:rsidRPr="00E519D8">
        <w:rPr>
          <w:rFonts w:ascii="Times New Roman" w:hAnsi="Times New Roman"/>
          <w:sz w:val="24"/>
          <w:szCs w:val="24"/>
        </w:rPr>
        <w:t>право ведения</w:t>
      </w:r>
      <w:proofErr w:type="gramEnd"/>
      <w:r w:rsidRPr="00E519D8">
        <w:rPr>
          <w:rFonts w:ascii="Times New Roman" w:hAnsi="Times New Roman"/>
          <w:sz w:val="24"/>
          <w:szCs w:val="24"/>
        </w:rPr>
        <w:t xml:space="preserve"> образовательной деятельности, Положением «О структурном  подразделении «детский сад»» и другими документами, регламентирующими организацию  образовательных отношений.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Pr="00E519D8">
        <w:rPr>
          <w:rFonts w:ascii="Times New Roman" w:hAnsi="Times New Roman"/>
          <w:sz w:val="24"/>
          <w:szCs w:val="24"/>
        </w:rPr>
        <w:t xml:space="preserve">. Плата, взимаемая с родителей (законных представителей), за содержание (присмотр и уход) ребенка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E519D8">
        <w:rPr>
          <w:rFonts w:ascii="Times New Roman" w:hAnsi="Times New Roman"/>
          <w:sz w:val="24"/>
          <w:szCs w:val="24"/>
        </w:rPr>
        <w:t xml:space="preserve"> устанавливается в соответствие с законодательством Российской Федерации на основании Постановления главы </w:t>
      </w:r>
      <w:proofErr w:type="spellStart"/>
      <w:r w:rsidRPr="00E519D8">
        <w:rPr>
          <w:rFonts w:ascii="Times New Roman" w:hAnsi="Times New Roman"/>
          <w:sz w:val="24"/>
          <w:szCs w:val="24"/>
        </w:rPr>
        <w:t>Хвалынского</w:t>
      </w:r>
      <w:proofErr w:type="spellEnd"/>
      <w:r w:rsidRPr="00E519D8">
        <w:rPr>
          <w:rFonts w:ascii="Times New Roman" w:hAnsi="Times New Roman"/>
          <w:sz w:val="24"/>
          <w:szCs w:val="24"/>
        </w:rPr>
        <w:t xml:space="preserve"> муниципального района «Об установлении размера родительской платы за содержание детей в детских дошкольных образовательных учреждениях». Если в соответствии с действующим </w:t>
      </w:r>
      <w:r w:rsidRPr="00E519D8">
        <w:rPr>
          <w:rFonts w:ascii="Times New Roman" w:hAnsi="Times New Roman"/>
          <w:sz w:val="24"/>
          <w:szCs w:val="24"/>
        </w:rPr>
        <w:lastRenderedPageBreak/>
        <w:t>законодательством родители имеют право на получение льготы по оплате за присмотр и уход за детьми, то оплата рассчитывается с учетом этой льготы после подтверждения родителями права на получение льготы – представления соответствующих документов, предусмотренных законодательством.</w:t>
      </w:r>
    </w:p>
    <w:p w:rsidR="00E96C68" w:rsidRPr="00E519D8" w:rsidRDefault="00E96C68" w:rsidP="00E96C68">
      <w:pPr>
        <w:spacing w:after="0" w:line="0" w:lineRule="atLeast"/>
        <w:ind w:left="-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E519D8">
        <w:rPr>
          <w:rFonts w:ascii="Times New Roman" w:hAnsi="Times New Roman"/>
          <w:sz w:val="24"/>
          <w:szCs w:val="24"/>
        </w:rPr>
        <w:t xml:space="preserve">. Образовательные отношения прекращаются в связи с отчислением ребенка из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519D8">
        <w:rPr>
          <w:rFonts w:ascii="Times New Roman" w:hAnsi="Times New Roman"/>
          <w:sz w:val="24"/>
          <w:szCs w:val="24"/>
        </w:rPr>
        <w:t>: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>-в связи с получением образования (завершением обучения);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>- досрочно.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>Досрочно образовательные отношения могут быть прекращены в следующих случаях: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>- по инициативе родителей (законных представителей) несовершеннолетних обучающихся, в том числе перевода обучающегося для продолжения освоения образовательной программы в другое дошкольное образовательное учреждение;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несовершеннолетних обучающихся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E519D8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519D8">
        <w:rPr>
          <w:rFonts w:ascii="Times New Roman" w:hAnsi="Times New Roman"/>
          <w:sz w:val="24"/>
          <w:szCs w:val="24"/>
        </w:rPr>
        <w:t>;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 xml:space="preserve">- в случае медицинских показаний состояния здоровья обучающегося, которое опасно для его собственного здоровья и (или) окружающих детей в случае дальнейшего его пребывания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E519D8">
        <w:rPr>
          <w:rFonts w:ascii="Times New Roman" w:hAnsi="Times New Roman"/>
          <w:sz w:val="24"/>
          <w:szCs w:val="24"/>
        </w:rPr>
        <w:t>. Основанием для отчисления является ЦПМСС или медицинское заключение.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 w:rsidRPr="00E519D8">
        <w:rPr>
          <w:rFonts w:ascii="Times New Roman" w:hAnsi="Times New Roman"/>
          <w:sz w:val="24"/>
          <w:szCs w:val="24"/>
        </w:rPr>
        <w:t>Договором об образовании, заключаемым с родителями (законными представителями) ребенка могут быть предусмотрены дополнительные основания досрочного прекращения образовательных отношений, расторжения договора об образовании.</w:t>
      </w:r>
    </w:p>
    <w:p w:rsidR="00E96C68" w:rsidRPr="00E519D8" w:rsidRDefault="00E96C68" w:rsidP="00E96C68">
      <w:pPr>
        <w:spacing w:after="0" w:line="0" w:lineRule="atLeast"/>
        <w:ind w:left="-3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19D8">
        <w:rPr>
          <w:rFonts w:ascii="Times New Roman" w:hAnsi="Times New Roman"/>
          <w:sz w:val="24"/>
          <w:szCs w:val="24"/>
        </w:rPr>
        <w:t xml:space="preserve">Отчисление ребенка из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E519D8">
        <w:rPr>
          <w:rFonts w:ascii="Times New Roman" w:hAnsi="Times New Roman"/>
          <w:sz w:val="24"/>
          <w:szCs w:val="24"/>
        </w:rPr>
        <w:t xml:space="preserve"> оформляется приказом директора школы.</w:t>
      </w:r>
    </w:p>
    <w:p w:rsidR="00E96C68" w:rsidRPr="00E519D8" w:rsidRDefault="00E96C68" w:rsidP="00E96C68">
      <w:pPr>
        <w:spacing w:before="240" w:after="0"/>
        <w:ind w:left="-377"/>
        <w:jc w:val="both"/>
        <w:rPr>
          <w:rFonts w:ascii="Times New Roman" w:hAnsi="Times New Roman"/>
          <w:sz w:val="24"/>
          <w:szCs w:val="24"/>
        </w:rPr>
      </w:pPr>
    </w:p>
    <w:p w:rsidR="00E96C68" w:rsidRDefault="00E96C68" w:rsidP="00E96C68">
      <w:pPr>
        <w:ind w:left="-567"/>
      </w:pPr>
    </w:p>
    <w:sectPr w:rsidR="00E96C68" w:rsidSect="0098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68"/>
    <w:rsid w:val="00740374"/>
    <w:rsid w:val="0098078C"/>
    <w:rsid w:val="00E96C68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C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9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Company>МОУ ООШ села Дубовый Гай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1</cp:revision>
  <dcterms:created xsi:type="dcterms:W3CDTF">2016-02-05T12:08:00Z</dcterms:created>
  <dcterms:modified xsi:type="dcterms:W3CDTF">2016-02-05T12:10:00Z</dcterms:modified>
</cp:coreProperties>
</file>